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E3" w:rsidRDefault="00C976E3" w:rsidP="00C976E3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76E3" w:rsidRPr="006E1725" w:rsidRDefault="00C976E3" w:rsidP="00C976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МЕЖДУНАРОДНОГО</w:t>
      </w:r>
      <w:r w:rsidRPr="001800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МНОГОЖАНРОВОГО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КОНКУРС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А</w:t>
      </w:r>
    </w:p>
    <w:p w:rsidR="00C976E3" w:rsidRPr="00763D87" w:rsidRDefault="00C976E3" w:rsidP="00C976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3D87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MUSIC INSPIRATION</w:t>
      </w:r>
      <w:r w:rsidRPr="00763D8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C976E3" w:rsidRPr="000568B0" w:rsidRDefault="00C976E3" w:rsidP="00C976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октября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 года</w:t>
      </w:r>
    </w:p>
    <w:p w:rsidR="00C976E3" w:rsidRPr="00F651E8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конкурса:</w:t>
      </w: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” 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-Султан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6E3" w:rsidRPr="00F90B28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</w:t>
      </w:r>
      <w:hyperlink r:id="rId4" w:history="1"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dance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6E3" w:rsidRDefault="00C976E3" w:rsidP="00C9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76E3" w:rsidRDefault="00C976E3" w:rsidP="00C9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ADA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552AD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дистанционно.</w:t>
      </w:r>
    </w:p>
    <w:p w:rsidR="00C976E3" w:rsidRDefault="00C976E3" w:rsidP="00C9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6E3" w:rsidRDefault="00C976E3" w:rsidP="00C9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Жюри конкурса</w:t>
      </w:r>
      <w:r w:rsidRPr="0071097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76E3" w:rsidRPr="008213B1" w:rsidRDefault="00C976E3" w:rsidP="00C9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97C">
        <w:rPr>
          <w:rFonts w:ascii="Times New Roman" w:eastAsia="Times New Roman" w:hAnsi="Times New Roman" w:cs="Times New Roman"/>
          <w:sz w:val="24"/>
          <w:szCs w:val="24"/>
        </w:rPr>
        <w:t>Зас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луженные деятели Республики Казахстан,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профессора 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Казахского нацио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нального университета искусств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профессора Казахской Национальной Академии Хореографии, 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Казахской национальной консерватории им. </w:t>
      </w:r>
      <w:proofErr w:type="spellStart"/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Курмангазы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</w:p>
    <w:p w:rsidR="00C976E3" w:rsidRDefault="00C976E3" w:rsidP="00C9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3B1">
        <w:rPr>
          <w:rFonts w:ascii="Times New Roman" w:eastAsia="Times New Roman" w:hAnsi="Times New Roman" w:cs="Times New Roman"/>
          <w:sz w:val="24"/>
          <w:szCs w:val="24"/>
        </w:rPr>
        <w:t xml:space="preserve">Жюри формируется и утверждается оргкомитетом. </w:t>
      </w:r>
      <w:r w:rsidRPr="008213B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жюри окончательное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 пересмотру не подлежит.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Оргкомитет не несёт ответственности за выставление оценок членами жюри и присуждение звания участникам.</w:t>
      </w:r>
    </w:p>
    <w:p w:rsidR="00C976E3" w:rsidRDefault="00C976E3" w:rsidP="00C9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6E3" w:rsidRPr="00EF539E" w:rsidRDefault="00C976E3" w:rsidP="00C9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39E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EF53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F5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EF53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Приглашаем участников, которые занимаются в учреждениях дополнительного образования, а также людей разного возраста, которые занимаются обучением 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остоятельно или профессионально, </w:t>
      </w: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танцевальные коллективы и театры моды. </w:t>
      </w: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Возраст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ограничений нет</w:t>
      </w: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</w:p>
    <w:p w:rsidR="00C976E3" w:rsidRPr="00EF539E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C976E3" w:rsidRPr="00EF539E" w:rsidRDefault="00C976E3" w:rsidP="00C976E3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EF539E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Конкурсные номинации:</w:t>
      </w: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EF539E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Вокал</w:t>
      </w:r>
      <w:r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ьное искусство</w:t>
      </w:r>
      <w:r w:rsidRPr="00EF539E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 </w:t>
      </w:r>
      <w:r w:rsidRPr="00EF539E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(академический, эстрадный, народный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,</w:t>
      </w:r>
      <w:r w:rsidRPr="00EF539E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джазовый, вокально-инструментальные ансамбли).</w:t>
      </w:r>
    </w:p>
    <w:p w:rsidR="00C976E3" w:rsidRPr="006A076A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Хоровое пение</w:t>
      </w:r>
    </w:p>
    <w:p w:rsidR="00C976E3" w:rsidRPr="001800D4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Инструментальное искусство</w:t>
      </w:r>
      <w:r w:rsidRPr="001800D4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1800D4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(фортепиано, струнные и щипковые инструменты, духовые инструменты, народные инструменты</w:t>
      </w: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, ансамбль, оркестр</w:t>
      </w:r>
      <w:r w:rsidRPr="001800D4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).</w:t>
      </w:r>
    </w:p>
    <w:p w:rsidR="00C976E3" w:rsidRPr="00C050EB" w:rsidRDefault="00C976E3" w:rsidP="00C976E3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</w:pPr>
      <w:r w:rsidRPr="00C050E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Хореография (</w:t>
      </w:r>
      <w:r w:rsidRPr="00C050EB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народный танец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народная стилизация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классический танец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восточный танец,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модерн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эстрадный танец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спортивный танец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хип-хоп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741164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уличный танец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 w:rsidRPr="00B641E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бальная хореография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, театры мод.</w:t>
      </w:r>
    </w:p>
    <w:p w:rsidR="00C976E3" w:rsidRPr="00443178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Театральное искусство </w:t>
      </w:r>
      <w:r w:rsidRPr="00443178">
        <w:rPr>
          <w:rFonts w:ascii="Times New Roman" w:hAnsi="Times New Roman" w:cs="Times New Roman"/>
          <w:sz w:val="24"/>
          <w:szCs w:val="24"/>
          <w:lang w:eastAsia="ru-RU"/>
        </w:rPr>
        <w:t>(драматический, музыкальный, кукольный, театры мод).</w:t>
      </w:r>
    </w:p>
    <w:p w:rsidR="00C976E3" w:rsidRPr="0071097C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39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1097C">
        <w:rPr>
          <w:rFonts w:ascii="Times New Roman" w:hAnsi="Times New Roman" w:cs="Times New Roman"/>
          <w:b/>
          <w:sz w:val="24"/>
          <w:szCs w:val="24"/>
          <w:lang w:eastAsia="ru-RU"/>
        </w:rPr>
        <w:t>Возрастные категории:</w:t>
      </w:r>
    </w:p>
    <w:p w:rsidR="00C976E3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1 возрастная категория: младше 6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2 возрастная категория: 7-9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3 возрастная категория: 10-12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4 возрастная категория: старше 13-15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5 возрастная категория: старше 16-19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0DA2">
        <w:rPr>
          <w:rFonts w:ascii="Times New Roman" w:hAnsi="Times New Roman" w:cs="Times New Roman"/>
          <w:sz w:val="24"/>
          <w:szCs w:val="24"/>
          <w:lang w:eastAsia="ru-RU"/>
        </w:rPr>
        <w:t>6 возрастная категория: старше 20-25 лет</w:t>
      </w:r>
      <w:r w:rsidRPr="00500DA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7 возрастная категория: старше 25 лет (возраст не ограничен!)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Профессионал </w:t>
      </w:r>
    </w:p>
    <w:p w:rsidR="00C976E3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Смешанная группа </w:t>
      </w:r>
    </w:p>
    <w:p w:rsidR="00C976E3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6E3" w:rsidRPr="00500DA2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00DA2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Условия участия:</w:t>
      </w:r>
    </w:p>
    <w:p w:rsidR="00C976E3" w:rsidRPr="00500DA2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Для участия в конкурсе необходимо отправить заявку и подписанное видео на электронный адрес </w:t>
      </w:r>
      <w:hyperlink r:id="rId5" w:history="1"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zgroupkz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в хорошем качестве. </w:t>
      </w:r>
    </w:p>
    <w:p w:rsidR="00C976E3" w:rsidRPr="00A10F9B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Участники представляют 1 конкурсный номер, хронометр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аж которого не должен превышать 7 минут, для театрального искусства не более 15 минут.</w:t>
      </w: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</w:t>
      </w:r>
      <w:r w:rsidRPr="00500D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Допускается </w:t>
      </w:r>
      <w:r w:rsidRPr="00500DA2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качественная любительская съемка конкурсного номера на любой площадке,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том числе домашняя видеосъемка</w:t>
      </w:r>
      <w:r w:rsidRPr="00500DA2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C976E3" w:rsidRPr="00500DA2" w:rsidRDefault="00C976E3" w:rsidP="00C976E3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500DA2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Сроки проведения:</w:t>
      </w:r>
    </w:p>
    <w:p w:rsidR="00C976E3" w:rsidRDefault="00C976E3" w:rsidP="00C976E3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>Заявки принимаются</w:t>
      </w:r>
      <w:r w:rsidRPr="00F217BE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до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9 октября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2021 года</w:t>
      </w:r>
      <w:r w:rsidRPr="00F217BE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</w:p>
    <w:p w:rsidR="00C976E3" w:rsidRDefault="00C976E3" w:rsidP="00C976E3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</w:pP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Просмотр выступлений: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10-11 октября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2021 года.</w:t>
      </w:r>
      <w:r w:rsidRPr="00F217BE">
        <w:rPr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br/>
      </w: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Итоги конкурса выставляются в период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с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12 по 15 октября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2021 года</w:t>
      </w: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 дистанционно.</w:t>
      </w:r>
    </w:p>
    <w:p w:rsidR="00C976E3" w:rsidRDefault="00C976E3" w:rsidP="00C976E3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Конкурсный </w:t>
      </w:r>
      <w:r w:rsidRPr="000B1D79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взнос для участников: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Соло - 40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00 тенге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(800 руб., 10$ США)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Дуэт - 300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0 </w:t>
      </w:r>
      <w:proofErr w:type="spellStart"/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тг</w:t>
      </w:r>
      <w:proofErr w:type="spellEnd"/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 с участника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(600 руб., 8</w:t>
      </w:r>
      <w:r w:rsidRPr="00D0208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$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США)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Трио, квартет – 2000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тг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 с участника (400 руб., 5</w:t>
      </w:r>
      <w:r w:rsidRPr="00D0208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$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США)</w:t>
      </w:r>
    </w:p>
    <w:p w:rsidR="00C976E3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Коллективы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- 1500 тенге с участника (300 руб., 4$ США). </w:t>
      </w:r>
    </w:p>
    <w:p w:rsidR="00C976E3" w:rsidRPr="00FE7394" w:rsidRDefault="00C976E3" w:rsidP="00C976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  <w:lang w:val="kk-KZ"/>
        </w:rPr>
      </w:pPr>
      <w:r w:rsidRPr="00FE7394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  <w:lang w:val="kk-KZ"/>
        </w:rPr>
        <w:t>Реквизиты для оплаты отправляем после получения заявки.</w:t>
      </w:r>
    </w:p>
    <w:p w:rsidR="00C976E3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76E3" w:rsidRPr="000B1D79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Награждение:</w:t>
      </w:r>
    </w:p>
    <w:p w:rsidR="00C976E3" w:rsidRPr="00851BCF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1BCF">
        <w:rPr>
          <w:rFonts w:ascii="Times New Roman" w:hAnsi="Times New Roman" w:cs="Times New Roman"/>
          <w:bCs/>
          <w:sz w:val="24"/>
          <w:szCs w:val="24"/>
          <w:lang w:eastAsia="ru-RU"/>
        </w:rPr>
        <w:t>ГРАН-ПРИ</w:t>
      </w:r>
      <w:r w:rsidRPr="00851B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976E3" w:rsidRPr="00500DA2" w:rsidRDefault="00C976E3" w:rsidP="00C976E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0DA2">
        <w:rPr>
          <w:rFonts w:ascii="Times New Roman" w:hAnsi="Times New Roman" w:cs="Times New Roman"/>
          <w:sz w:val="24"/>
          <w:szCs w:val="24"/>
          <w:lang w:eastAsia="ru-RU"/>
        </w:rPr>
        <w:t xml:space="preserve">«Лауреат» 1-й, 2-й, 3-й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степени</w:t>
      </w:r>
    </w:p>
    <w:p w:rsidR="00C976E3" w:rsidRPr="00500DA2" w:rsidRDefault="00C976E3" w:rsidP="00C976E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«Дипломант» 1-й, 2-й, 3-й степени</w:t>
      </w:r>
    </w:p>
    <w:p w:rsidR="00C976E3" w:rsidRPr="00500DA2" w:rsidRDefault="00C976E3" w:rsidP="00C9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По итогам конкурса участникам на электронный адрес, указанный в заявке, высылаются дипломы установленного образца.</w:t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По желанию руководителей, отправляем комментарии жюри.</w:t>
      </w:r>
      <w:r w:rsidRPr="00500DA2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Руководителям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и концертмейстерам</w:t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высылаются благодарственные письма.</w:t>
      </w:r>
    </w:p>
    <w:p w:rsidR="00C976E3" w:rsidRPr="00500DA2" w:rsidRDefault="00C976E3" w:rsidP="00C976E3">
      <w:pPr>
        <w:shd w:val="clear" w:color="auto" w:fill="FFFFFF"/>
        <w:spacing w:after="0" w:line="240" w:lineRule="auto"/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</w:pPr>
      <w:r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>Дипломы и благодарственные письма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 высылаются 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u w:val="single"/>
          <w:shd w:val="clear" w:color="auto" w:fill="FFFFFF"/>
        </w:rPr>
        <w:t>только в электронном виде.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  </w:t>
      </w:r>
    </w:p>
    <w:p w:rsidR="00C976E3" w:rsidRDefault="00C976E3" w:rsidP="00C9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tbl>
      <w:tblPr>
        <w:tblStyle w:val="aa"/>
        <w:tblW w:w="8077" w:type="dxa"/>
        <w:tblInd w:w="2" w:type="dxa"/>
        <w:tblLook w:val="04A0" w:firstRow="1" w:lastRow="0" w:firstColumn="1" w:lastColumn="0" w:noHBand="0" w:noVBand="1"/>
      </w:tblPr>
      <w:tblGrid>
        <w:gridCol w:w="336"/>
        <w:gridCol w:w="4486"/>
        <w:gridCol w:w="3255"/>
      </w:tblGrid>
      <w:tr w:rsidR="00C976E3" w:rsidTr="009D6B74">
        <w:tc>
          <w:tcPr>
            <w:tcW w:w="8077" w:type="dxa"/>
            <w:gridSpan w:val="3"/>
            <w:shd w:val="clear" w:color="auto" w:fill="auto"/>
          </w:tcPr>
          <w:p w:rsidR="00C976E3" w:rsidRPr="00EA77AC" w:rsidRDefault="00C976E3" w:rsidP="009D6B7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на участие в Конкурсе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Music inspiration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C976E3" w:rsidRPr="00E85D9A" w:rsidRDefault="00C976E3" w:rsidP="009D6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Страна, город</w:t>
            </w: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:rsidR="00C976E3" w:rsidRPr="00E13B60" w:rsidRDefault="00C976E3" w:rsidP="009D6B7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либо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</w:t>
            </w:r>
            <w:r w:rsidRPr="00E13B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коллектива (страна, город)</w:t>
            </w: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Pr="007B44F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6" w:type="dxa"/>
            <w:shd w:val="clear" w:color="auto" w:fill="auto"/>
          </w:tcPr>
          <w:p w:rsidR="00C976E3" w:rsidRPr="00D9396B" w:rsidRDefault="00C976E3" w:rsidP="009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>азвание номера</w:t>
            </w: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Pr="007B44F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  <w:shd w:val="clear" w:color="auto" w:fill="auto"/>
          </w:tcPr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Pr="007B44F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  <w:shd w:val="clear" w:color="auto" w:fill="auto"/>
          </w:tcPr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E3" w:rsidTr="009D6B74">
        <w:tc>
          <w:tcPr>
            <w:tcW w:w="336" w:type="dxa"/>
            <w:shd w:val="clear" w:color="auto" w:fill="auto"/>
          </w:tcPr>
          <w:p w:rsidR="00C976E3" w:rsidRPr="007B44F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6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</w:t>
            </w:r>
            <w:r w:rsidRPr="007B44F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коллектива, электронная почта</w:t>
            </w:r>
            <w:r w:rsidRPr="0039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B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ОБЯЗАТЕЛЬНО</w:t>
            </w:r>
            <w:r w:rsidRPr="007B4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E3" w:rsidRPr="00FF1206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C976E3" w:rsidRDefault="00C976E3" w:rsidP="009D6B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E3" w:rsidRPr="00D9396B" w:rsidRDefault="00C976E3" w:rsidP="00C976E3">
      <w:pPr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</w:pPr>
    </w:p>
    <w:p w:rsidR="00C976E3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6E3" w:rsidRPr="00D75242" w:rsidRDefault="00C976E3" w:rsidP="00C976E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C уважением, 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оргкомитет “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Group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г.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-Султан</w:t>
      </w:r>
    </w:p>
    <w:p w:rsidR="00C976E3" w:rsidRPr="007641FC" w:rsidRDefault="00C976E3" w:rsidP="00C976E3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64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B7C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zgroupkz</w:t>
        </w:r>
        <w:r w:rsidRPr="004B7C8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@</w:t>
        </w:r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gmail</w:t>
        </w:r>
        <w:r w:rsidRPr="004B7C8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.</w:t>
        </w:r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</w:t>
        </w:r>
      </w:hyperlink>
    </w:p>
    <w:p w:rsidR="00C976E3" w:rsidRPr="007641FC" w:rsidRDefault="00C976E3" w:rsidP="00C976E3">
      <w:pPr>
        <w:pStyle w:val="4"/>
        <w:spacing w:before="0" w:line="240" w:lineRule="auto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</w:pP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 xml:space="preserve">Instagram: </w:t>
      </w:r>
      <w:proofErr w:type="spellStart"/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zgroup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kz</w:t>
      </w:r>
      <w:proofErr w:type="spellEnd"/>
    </w:p>
    <w:p w:rsidR="00C976E3" w:rsidRDefault="00C976E3" w:rsidP="00C976E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+7 (777) 770 9303</w:t>
      </w:r>
    </w:p>
    <w:p w:rsidR="00C976E3" w:rsidRPr="007B2147" w:rsidRDefault="00C976E3" w:rsidP="00C976E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+7 (776) 711 7741 (WhatsApp) </w:t>
      </w:r>
    </w:p>
    <w:p w:rsidR="00C275F7" w:rsidRDefault="00C275F7"/>
    <w:sectPr w:rsidR="00C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E3"/>
    <w:rsid w:val="008D2EBE"/>
    <w:rsid w:val="00C275F7"/>
    <w:rsid w:val="00C9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DA7D"/>
  <w15:chartTrackingRefBased/>
  <w15:docId w15:val="{C5E3D82C-9207-414F-A173-D8083E38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E3"/>
    <w:rPr>
      <w:rFonts w:eastAsiaTheme="min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C976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76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C976E3"/>
    <w:rPr>
      <w:color w:val="0000FF"/>
      <w:u w:val="single"/>
    </w:rPr>
  </w:style>
  <w:style w:type="character" w:styleId="a4">
    <w:name w:val="Strong"/>
    <w:basedOn w:val="a0"/>
    <w:uiPriority w:val="22"/>
    <w:qFormat/>
    <w:rsid w:val="00C976E3"/>
    <w:rPr>
      <w:b/>
      <w:bCs/>
    </w:rPr>
  </w:style>
  <w:style w:type="paragraph" w:styleId="a5">
    <w:name w:val="List"/>
    <w:basedOn w:val="a"/>
    <w:uiPriority w:val="99"/>
    <w:unhideWhenUsed/>
    <w:rsid w:val="00C976E3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C976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9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ody Text"/>
    <w:basedOn w:val="a"/>
    <w:link w:val="a9"/>
    <w:uiPriority w:val="99"/>
    <w:unhideWhenUsed/>
    <w:rsid w:val="00C976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76E3"/>
    <w:rPr>
      <w:rFonts w:eastAsiaTheme="minorEastAsia"/>
    </w:rPr>
  </w:style>
  <w:style w:type="table" w:styleId="aa">
    <w:name w:val="Table Grid"/>
    <w:basedOn w:val="a1"/>
    <w:uiPriority w:val="59"/>
    <w:rsid w:val="00C976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976E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roupkz@gmail.com" TargetMode="External"/><Relationship Id="rId5" Type="http://schemas.openxmlformats.org/officeDocument/2006/relationships/hyperlink" Target="mailto:zgroupkz@gmail.com" TargetMode="External"/><Relationship Id="rId4" Type="http://schemas.openxmlformats.org/officeDocument/2006/relationships/hyperlink" Target="http://www.art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Nurpeissova</dc:creator>
  <cp:keywords/>
  <dc:description/>
  <cp:lastModifiedBy>Zamira Nurpeissova</cp:lastModifiedBy>
  <cp:revision>1</cp:revision>
  <dcterms:created xsi:type="dcterms:W3CDTF">2021-09-15T05:48:00Z</dcterms:created>
  <dcterms:modified xsi:type="dcterms:W3CDTF">2021-09-15T05:51:00Z</dcterms:modified>
</cp:coreProperties>
</file>